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53" w:rsidRPr="00895ABB" w:rsidRDefault="00F80153" w:rsidP="00366CCF">
      <w:pPr>
        <w:spacing w:before="120" w:after="360" w:line="360" w:lineRule="auto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895A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Centrum Języków Obcych</w:t>
      </w:r>
      <w:r w:rsidR="00366CCF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br/>
      </w:r>
      <w:r w:rsidRPr="00895A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Uniwersytetu Przyrodniczo</w:t>
      </w:r>
      <w:r w:rsidR="00366CCF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–</w:t>
      </w:r>
      <w:r w:rsidRPr="00895A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Humanistycznego</w:t>
      </w:r>
      <w:r w:rsidR="00366CCF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 xml:space="preserve"> </w:t>
      </w:r>
      <w:r w:rsidRPr="00895A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w Siedlcach</w:t>
      </w:r>
      <w:r w:rsidR="00366CCF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br/>
      </w:r>
      <w:r w:rsidR="00895A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i</w:t>
      </w:r>
      <w:r w:rsidR="00366CCF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n</w:t>
      </w:r>
      <w:r w:rsidR="00895ABB">
        <w:rPr>
          <w:rFonts w:ascii="Arial" w:eastAsia="NSimSun" w:hAnsi="Arial" w:cs="Arial"/>
          <w:b/>
          <w:kern w:val="3"/>
          <w:sz w:val="24"/>
          <w:szCs w:val="24"/>
          <w:lang w:eastAsia="zh-CN" w:bidi="hi-IN"/>
        </w:rPr>
        <w:t>formacja-</w:t>
      </w:r>
      <w:r w:rsidRPr="00895ABB">
        <w:rPr>
          <w:rFonts w:ascii="Arial" w:eastAsia="Calibri" w:hAnsi="Arial" w:cs="Arial"/>
          <w:b/>
          <w:sz w:val="24"/>
          <w:szCs w:val="24"/>
        </w:rPr>
        <w:t>w języku łatwym do czytania – ETR (EASY TO READ)</w:t>
      </w:r>
      <w:r w:rsidRPr="00895ABB">
        <w:rPr>
          <w:rFonts w:ascii="Arial" w:eastAsia="Calibri" w:hAnsi="Arial" w:cs="Arial"/>
          <w:sz w:val="24"/>
          <w:szCs w:val="24"/>
        </w:rPr>
        <w:t xml:space="preserve"> </w:t>
      </w:r>
      <w:r w:rsidRPr="00895ABB">
        <w:rPr>
          <w:rFonts w:ascii="Arial" w:eastAsia="Calibri" w:hAnsi="Arial" w:cs="Arial"/>
          <w:sz w:val="24"/>
          <w:szCs w:val="24"/>
        </w:rPr>
        <w:br/>
      </w:r>
      <w:r w:rsidRPr="00895ABB">
        <w:rPr>
          <w:rFonts w:ascii="Arial" w:eastAsia="Calibri" w:hAnsi="Arial" w:cs="Arial"/>
          <w:noProof/>
          <w:sz w:val="24"/>
          <w:szCs w:val="24"/>
          <w:lang w:eastAsia="pl-PL"/>
        </w:rPr>
        <w:drawing>
          <wp:inline distT="0" distB="0" distL="0" distR="0" wp14:anchorId="7C24FF23" wp14:editId="325CEEF5">
            <wp:extent cx="1584960" cy="1501140"/>
            <wp:effectExtent l="19050" t="0" r="0" b="0"/>
            <wp:docPr id="3" name="Obraz 1" descr="Logo tekstu łatwego do czytania: głowa nad otwartą książką i podniesiony w górę kciuk w geście O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5ABB">
        <w:rPr>
          <w:rFonts w:ascii="Arial" w:eastAsia="Calibri" w:hAnsi="Arial" w:cs="Arial"/>
          <w:sz w:val="24"/>
          <w:szCs w:val="24"/>
        </w:rPr>
        <w:br/>
        <w:t>Logo tekstu łatwego do czytania i rozumienia: głowa nad otwartą książką</w:t>
      </w:r>
      <w:r w:rsidRPr="00895ABB">
        <w:rPr>
          <w:rFonts w:ascii="Arial" w:eastAsia="Calibri" w:hAnsi="Arial" w:cs="Arial"/>
          <w:sz w:val="24"/>
          <w:szCs w:val="24"/>
        </w:rPr>
        <w:br/>
        <w:t>i podniesiony w górę kciuk w geście OK.</w:t>
      </w:r>
    </w:p>
    <w:p w:rsidR="00F80153" w:rsidRPr="00895ABB" w:rsidRDefault="00F80153" w:rsidP="00366CCF">
      <w:pPr>
        <w:spacing w:before="120" w:after="240" w:line="360" w:lineRule="auto"/>
        <w:rPr>
          <w:rFonts w:ascii="Arial" w:eastAsia="Times New Roman" w:hAnsi="Arial" w:cs="Arial"/>
          <w:color w:val="060606"/>
          <w:sz w:val="24"/>
          <w:szCs w:val="24"/>
          <w:lang w:eastAsia="pl-PL"/>
        </w:rPr>
      </w:pPr>
      <w:r w:rsidRPr="00895ABB">
        <w:rPr>
          <w:rFonts w:ascii="Arial" w:eastAsia="Calibri" w:hAnsi="Arial" w:cs="Arial"/>
          <w:sz w:val="24"/>
          <w:szCs w:val="24"/>
        </w:rPr>
        <w:t>Centrum Języków Obcych zwane dalej Centrum, znajduje się przy ulicy 3 Maja54</w:t>
      </w:r>
      <w:r w:rsidR="00366CCF">
        <w:rPr>
          <w:rFonts w:ascii="Arial" w:eastAsia="Calibri" w:hAnsi="Arial" w:cs="Arial"/>
          <w:sz w:val="24"/>
          <w:szCs w:val="24"/>
        </w:rPr>
        <w:br/>
      </w:r>
      <w:r w:rsidRPr="00895ABB">
        <w:rPr>
          <w:rFonts w:ascii="Arial" w:eastAsia="Calibri" w:hAnsi="Arial" w:cs="Arial"/>
          <w:sz w:val="24"/>
          <w:szCs w:val="24"/>
        </w:rPr>
        <w:t>w Siedlcach, w budynku Centrum Sportu i Rekreacji.</w:t>
      </w:r>
      <w:r w:rsidRPr="00895ABB">
        <w:rPr>
          <w:rFonts w:ascii="Arial" w:eastAsia="Times New Roman" w:hAnsi="Arial" w:cs="Arial"/>
          <w:color w:val="060606"/>
          <w:sz w:val="24"/>
          <w:szCs w:val="24"/>
          <w:lang w:eastAsia="pl-PL"/>
        </w:rPr>
        <w:t xml:space="preserve"> </w:t>
      </w:r>
    </w:p>
    <w:p w:rsidR="00F80153" w:rsidRPr="00895ABB" w:rsidRDefault="00F80153" w:rsidP="00366CCF">
      <w:pPr>
        <w:spacing w:before="120" w:after="240" w:line="360" w:lineRule="auto"/>
        <w:rPr>
          <w:rFonts w:ascii="Arial" w:eastAsia="Calibri" w:hAnsi="Arial" w:cs="Arial"/>
          <w:sz w:val="24"/>
          <w:szCs w:val="24"/>
        </w:rPr>
      </w:pPr>
      <w:r w:rsidRPr="00895ABB">
        <w:rPr>
          <w:rFonts w:ascii="Arial" w:eastAsia="Times New Roman" w:hAnsi="Arial" w:cs="Arial"/>
          <w:color w:val="060606"/>
          <w:sz w:val="24"/>
          <w:szCs w:val="24"/>
          <w:lang w:eastAsia="pl-PL"/>
        </w:rPr>
        <w:t>Budynek Centrum jest dostępny dla osób z niepełnosprawnościami.</w:t>
      </w:r>
    </w:p>
    <w:p w:rsidR="00F80153" w:rsidRPr="00895ABB" w:rsidRDefault="001E7583" w:rsidP="00366CCF">
      <w:pPr>
        <w:spacing w:line="360" w:lineRule="auto"/>
        <w:rPr>
          <w:rFonts w:ascii="Arial" w:eastAsia="Calibri" w:hAnsi="Arial" w:cs="Arial"/>
          <w:sz w:val="24"/>
          <w:szCs w:val="24"/>
          <w:u w:val="single"/>
        </w:rPr>
      </w:pPr>
      <w:r w:rsidRPr="00895ABB">
        <w:rPr>
          <w:rFonts w:ascii="Arial" w:eastAsia="Calibri" w:hAnsi="Arial" w:cs="Arial"/>
          <w:noProof/>
          <w:sz w:val="24"/>
          <w:szCs w:val="24"/>
          <w:u w:val="single"/>
          <w:lang w:eastAsia="pl-PL"/>
        </w:rPr>
        <w:drawing>
          <wp:inline distT="0" distB="0" distL="0" distR="0">
            <wp:extent cx="5760720" cy="2594039"/>
            <wp:effectExtent l="0" t="0" r="0" b="0"/>
            <wp:docPr id="2" name="Obraz 2" descr="Budynek, w którym znajduje się Centrum." title="Budynek Cen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jitsu\Desktop\AGNIESZKA\SJO\ZDJĘCIA\20210302_1305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9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153" w:rsidRPr="00895ABB" w:rsidRDefault="00F80153" w:rsidP="00366CCF">
      <w:pPr>
        <w:spacing w:before="120" w:after="120" w:line="360" w:lineRule="auto"/>
        <w:rPr>
          <w:rFonts w:ascii="Arial" w:eastAsia="Calibri" w:hAnsi="Arial" w:cs="Arial"/>
          <w:sz w:val="24"/>
          <w:szCs w:val="24"/>
        </w:rPr>
      </w:pPr>
      <w:r w:rsidRPr="00895ABB">
        <w:rPr>
          <w:rFonts w:ascii="Arial" w:eastAsia="Calibri" w:hAnsi="Arial" w:cs="Arial"/>
          <w:sz w:val="24"/>
          <w:szCs w:val="24"/>
        </w:rPr>
        <w:t xml:space="preserve">Tutaj jest budynek, w którym jest Centrum. </w:t>
      </w:r>
    </w:p>
    <w:p w:rsidR="00F80153" w:rsidRPr="00895ABB" w:rsidRDefault="00F80153" w:rsidP="00366CCF">
      <w:pPr>
        <w:spacing w:line="360" w:lineRule="auto"/>
        <w:rPr>
          <w:rFonts w:ascii="Arial" w:eastAsia="Calibri" w:hAnsi="Arial" w:cs="Arial"/>
          <w:sz w:val="24"/>
          <w:szCs w:val="24"/>
          <w:u w:val="single"/>
        </w:rPr>
      </w:pPr>
      <w:r w:rsidRPr="00895ABB">
        <w:rPr>
          <w:rFonts w:ascii="Arial" w:eastAsia="Calibri" w:hAnsi="Arial" w:cs="Arial"/>
          <w:sz w:val="24"/>
          <w:szCs w:val="24"/>
          <w:u w:val="single"/>
        </w:rPr>
        <w:br w:type="page"/>
      </w:r>
    </w:p>
    <w:p w:rsidR="001E7583" w:rsidRPr="00895ABB" w:rsidRDefault="00F80153" w:rsidP="00366CCF">
      <w:pPr>
        <w:spacing w:before="120" w:after="240" w:line="360" w:lineRule="auto"/>
        <w:rPr>
          <w:rFonts w:ascii="Arial" w:eastAsia="Calibri" w:hAnsi="Arial" w:cs="Arial"/>
          <w:sz w:val="24"/>
          <w:szCs w:val="24"/>
        </w:rPr>
      </w:pPr>
      <w:r w:rsidRPr="00895ABB">
        <w:rPr>
          <w:rFonts w:ascii="Arial" w:eastAsia="Calibri" w:hAnsi="Arial" w:cs="Arial"/>
          <w:sz w:val="24"/>
          <w:szCs w:val="24"/>
        </w:rPr>
        <w:lastRenderedPageBreak/>
        <w:t>Sekretariat Centrum jest na pierwszym piętrze w pokoju 115</w:t>
      </w:r>
      <w:r w:rsidR="00323BD8" w:rsidRPr="00895ABB">
        <w:rPr>
          <w:rFonts w:ascii="Arial" w:eastAsia="Calibri" w:hAnsi="Arial" w:cs="Arial"/>
          <w:sz w:val="24"/>
          <w:szCs w:val="24"/>
        </w:rPr>
        <w:t>.</w:t>
      </w:r>
      <w:r w:rsidR="001E7583" w:rsidRPr="00895ABB">
        <w:rPr>
          <w:rFonts w:ascii="Arial" w:eastAsia="Calibri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760720" cy="2594039"/>
            <wp:effectExtent l="0" t="0" r="0" b="0"/>
            <wp:docPr id="4" name="Obraz 4" descr="Zdjęcie przedstawia drzwi wejściowe do Sekretariatu Centrum oraz tablicę ogłoszeń." title="wejście do sekretaria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ujitsu\Desktop\AGNIESZKA\SJO\ZDJĘCIA\20210302_1307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9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3B4" w:rsidRPr="00895ABB" w:rsidRDefault="001E7583" w:rsidP="00366CCF">
      <w:pPr>
        <w:spacing w:before="120" w:after="240" w:line="360" w:lineRule="auto"/>
        <w:rPr>
          <w:rFonts w:ascii="Arial" w:eastAsia="Calibri" w:hAnsi="Arial" w:cs="Arial"/>
          <w:b/>
          <w:sz w:val="24"/>
          <w:szCs w:val="24"/>
        </w:rPr>
      </w:pPr>
      <w:r w:rsidRPr="00895ABB">
        <w:rPr>
          <w:rFonts w:ascii="Arial" w:eastAsia="Calibri" w:hAnsi="Arial" w:cs="Arial"/>
          <w:sz w:val="24"/>
          <w:szCs w:val="24"/>
        </w:rPr>
        <w:t>To jest wejście do Sekretariatu Centrum</w:t>
      </w:r>
      <w:r w:rsidR="00A82A6B">
        <w:rPr>
          <w:rFonts w:ascii="Arial" w:eastAsia="Calibri" w:hAnsi="Arial" w:cs="Arial"/>
          <w:sz w:val="24"/>
          <w:szCs w:val="24"/>
        </w:rPr>
        <w:t>.</w:t>
      </w:r>
      <w:r w:rsidR="00F80153" w:rsidRPr="00895ABB">
        <w:rPr>
          <w:rFonts w:ascii="Arial" w:eastAsia="Calibri" w:hAnsi="Arial" w:cs="Arial"/>
          <w:sz w:val="24"/>
          <w:szCs w:val="24"/>
        </w:rPr>
        <w:br/>
      </w:r>
      <w:r w:rsidR="00F80153" w:rsidRPr="00895ABB">
        <w:rPr>
          <w:rFonts w:ascii="Arial" w:eastAsia="Calibri" w:hAnsi="Arial" w:cs="Arial"/>
          <w:b/>
          <w:sz w:val="24"/>
          <w:szCs w:val="24"/>
        </w:rPr>
        <w:t>Czym zajmuje się Centrum?</w:t>
      </w:r>
    </w:p>
    <w:p w:rsidR="00B133B4" w:rsidRPr="00895ABB" w:rsidRDefault="00FC19B3" w:rsidP="00366CCF">
      <w:pPr>
        <w:pStyle w:val="Akapitzlist"/>
        <w:numPr>
          <w:ilvl w:val="0"/>
          <w:numId w:val="3"/>
        </w:numPr>
        <w:spacing w:before="120" w:after="240" w:line="360" w:lineRule="auto"/>
        <w:rPr>
          <w:rFonts w:ascii="Arial" w:eastAsia="Times New Roman" w:hAnsi="Arial" w:cs="Arial"/>
          <w:b/>
          <w:bCs/>
          <w:color w:val="060606"/>
          <w:sz w:val="24"/>
          <w:szCs w:val="24"/>
          <w:lang w:eastAsia="pl-PL"/>
        </w:rPr>
      </w:pPr>
      <w:r w:rsidRPr="00895ABB">
        <w:rPr>
          <w:rFonts w:ascii="Arial" w:eastAsia="Calibri" w:hAnsi="Arial" w:cs="Arial"/>
          <w:sz w:val="24"/>
          <w:szCs w:val="24"/>
        </w:rPr>
        <w:t xml:space="preserve">Uczymy trzech języków obcych: angielskiego, rosyjskiego i niemieckiego na poziomie średniozaawansowanym. </w:t>
      </w:r>
      <w:r w:rsidR="00B133B4" w:rsidRPr="00895ABB">
        <w:rPr>
          <w:rFonts w:ascii="Arial" w:eastAsia="Calibri" w:hAnsi="Arial" w:cs="Arial"/>
          <w:sz w:val="24"/>
          <w:szCs w:val="24"/>
        </w:rPr>
        <w:t>Nauka języka obcego jest obowiązkowa,</w:t>
      </w:r>
      <w:r w:rsidR="00366CCF">
        <w:rPr>
          <w:rFonts w:ascii="Arial" w:eastAsia="Calibri" w:hAnsi="Arial" w:cs="Arial"/>
          <w:sz w:val="24"/>
          <w:szCs w:val="24"/>
        </w:rPr>
        <w:t xml:space="preserve"> </w:t>
      </w:r>
      <w:r w:rsidR="00B133B4" w:rsidRPr="00895ABB">
        <w:rPr>
          <w:rFonts w:ascii="Arial" w:eastAsia="Calibri" w:hAnsi="Arial" w:cs="Arial"/>
          <w:sz w:val="24"/>
          <w:szCs w:val="24"/>
        </w:rPr>
        <w:t xml:space="preserve">ale </w:t>
      </w:r>
      <w:r w:rsidR="00323BD8" w:rsidRPr="00895ABB">
        <w:rPr>
          <w:rFonts w:ascii="Arial" w:eastAsia="Calibri" w:hAnsi="Arial" w:cs="Arial"/>
          <w:sz w:val="24"/>
          <w:szCs w:val="24"/>
        </w:rPr>
        <w:t>każdy może wybrać</w:t>
      </w:r>
      <w:r w:rsidR="00895ABB">
        <w:rPr>
          <w:rFonts w:ascii="Arial" w:eastAsia="Calibri" w:hAnsi="Arial" w:cs="Arial"/>
          <w:sz w:val="24"/>
          <w:szCs w:val="24"/>
        </w:rPr>
        <w:t>,</w:t>
      </w:r>
      <w:r w:rsidR="00323BD8" w:rsidRPr="00895ABB">
        <w:rPr>
          <w:rFonts w:ascii="Arial" w:eastAsia="Calibri" w:hAnsi="Arial" w:cs="Arial"/>
          <w:sz w:val="24"/>
          <w:szCs w:val="24"/>
        </w:rPr>
        <w:t xml:space="preserve"> którego języka chce się uczyć. </w:t>
      </w:r>
      <w:r w:rsidRPr="00895ABB">
        <w:rPr>
          <w:rFonts w:ascii="Arial" w:eastAsia="Calibri" w:hAnsi="Arial" w:cs="Arial"/>
          <w:sz w:val="24"/>
          <w:szCs w:val="24"/>
        </w:rPr>
        <w:t>Prowadzimy zajęcia</w:t>
      </w:r>
      <w:r w:rsidR="00895ABB">
        <w:rPr>
          <w:rFonts w:ascii="Arial" w:eastAsia="Calibri" w:hAnsi="Arial" w:cs="Arial"/>
          <w:sz w:val="24"/>
          <w:szCs w:val="24"/>
        </w:rPr>
        <w:br/>
      </w:r>
      <w:r w:rsidRPr="00895ABB">
        <w:rPr>
          <w:rFonts w:ascii="Arial" w:eastAsia="Calibri" w:hAnsi="Arial" w:cs="Arial"/>
          <w:sz w:val="24"/>
          <w:szCs w:val="24"/>
        </w:rPr>
        <w:t>z języka ogólnego i specjalistycznego.</w:t>
      </w:r>
      <w:r w:rsidR="00361365" w:rsidRPr="00895ABB">
        <w:rPr>
          <w:rFonts w:ascii="Arial" w:eastAsia="Calibri" w:hAnsi="Arial" w:cs="Arial"/>
          <w:sz w:val="24"/>
          <w:szCs w:val="24"/>
        </w:rPr>
        <w:t xml:space="preserve"> </w:t>
      </w:r>
    </w:p>
    <w:p w:rsidR="00B133B4" w:rsidRPr="00895ABB" w:rsidRDefault="00361365" w:rsidP="00366CCF">
      <w:pPr>
        <w:pStyle w:val="Akapitzlist"/>
        <w:numPr>
          <w:ilvl w:val="0"/>
          <w:numId w:val="3"/>
        </w:numPr>
        <w:spacing w:before="120" w:after="240" w:line="360" w:lineRule="auto"/>
        <w:rPr>
          <w:rFonts w:ascii="Arial" w:eastAsia="Times New Roman" w:hAnsi="Arial" w:cs="Arial"/>
          <w:b/>
          <w:bCs/>
          <w:color w:val="060606"/>
          <w:sz w:val="24"/>
          <w:szCs w:val="24"/>
          <w:lang w:eastAsia="pl-PL"/>
        </w:rPr>
      </w:pPr>
      <w:r w:rsidRPr="00895ABB">
        <w:rPr>
          <w:rFonts w:ascii="Arial" w:eastAsia="Calibri" w:hAnsi="Arial" w:cs="Arial"/>
          <w:sz w:val="24"/>
          <w:szCs w:val="24"/>
        </w:rPr>
        <w:t>Każdy student może u nas sprawdzić swoją wiedzę z angielskiego i napisać egzamin TOEIC.</w:t>
      </w:r>
      <w:r w:rsidR="00F80153" w:rsidRPr="00895ABB">
        <w:rPr>
          <w:rFonts w:ascii="Arial" w:eastAsia="Times New Roman" w:hAnsi="Arial" w:cs="Arial"/>
          <w:color w:val="060606"/>
          <w:sz w:val="24"/>
          <w:szCs w:val="24"/>
          <w:lang w:eastAsia="pl-PL"/>
        </w:rPr>
        <w:t xml:space="preserve"> </w:t>
      </w:r>
      <w:r w:rsidR="00F80153" w:rsidRPr="00895ABB">
        <w:rPr>
          <w:rFonts w:ascii="Arial" w:eastAsia="Times New Roman" w:hAnsi="Arial" w:cs="Arial"/>
          <w:color w:val="060606"/>
          <w:sz w:val="24"/>
          <w:szCs w:val="24"/>
          <w:lang w:eastAsia="pl-PL"/>
        </w:rPr>
        <w:br/>
      </w:r>
      <w:r w:rsidRPr="00895ABB">
        <w:rPr>
          <w:rFonts w:ascii="Arial" w:eastAsia="Times New Roman" w:hAnsi="Arial" w:cs="Arial"/>
          <w:b/>
          <w:bCs/>
          <w:color w:val="060606"/>
          <w:sz w:val="24"/>
          <w:szCs w:val="24"/>
          <w:lang w:eastAsia="pl-PL"/>
        </w:rPr>
        <w:t>Jak się z nami skontaktować</w:t>
      </w:r>
      <w:r w:rsidR="00895ABB">
        <w:rPr>
          <w:rFonts w:ascii="Arial" w:eastAsia="Times New Roman" w:hAnsi="Arial" w:cs="Arial"/>
          <w:b/>
          <w:bCs/>
          <w:color w:val="060606"/>
          <w:sz w:val="24"/>
          <w:szCs w:val="24"/>
          <w:lang w:eastAsia="pl-PL"/>
        </w:rPr>
        <w:t>?</w:t>
      </w:r>
    </w:p>
    <w:p w:rsidR="00B133B4" w:rsidRPr="00895ABB" w:rsidRDefault="00F80153" w:rsidP="00366CCF">
      <w:pPr>
        <w:pStyle w:val="Akapitzlist"/>
        <w:numPr>
          <w:ilvl w:val="0"/>
          <w:numId w:val="3"/>
        </w:numPr>
        <w:spacing w:before="120" w:after="240" w:line="360" w:lineRule="auto"/>
        <w:rPr>
          <w:rStyle w:val="Hipercze"/>
          <w:rFonts w:ascii="Arial" w:eastAsia="Times New Roman" w:hAnsi="Arial" w:cs="Arial"/>
          <w:b/>
          <w:bCs/>
          <w:color w:val="060606"/>
          <w:sz w:val="24"/>
          <w:szCs w:val="24"/>
          <w:u w:val="none"/>
          <w:lang w:eastAsia="pl-PL"/>
        </w:rPr>
      </w:pPr>
      <w:r w:rsidRPr="00895ABB">
        <w:rPr>
          <w:rFonts w:ascii="Arial" w:eastAsia="Times New Roman" w:hAnsi="Arial" w:cs="Arial"/>
          <w:color w:val="060606"/>
          <w:sz w:val="24"/>
          <w:szCs w:val="24"/>
          <w:lang w:eastAsia="pl-PL"/>
        </w:rPr>
        <w:t>napisać wiadomość i wysłać ją na adres e-mailowy:</w:t>
      </w:r>
      <w:r w:rsidR="00895ABB">
        <w:rPr>
          <w:rFonts w:ascii="Arial" w:eastAsia="Times New Roman" w:hAnsi="Arial" w:cs="Arial"/>
          <w:color w:val="060606"/>
          <w:sz w:val="24"/>
          <w:szCs w:val="24"/>
          <w:lang w:eastAsia="pl-PL"/>
        </w:rPr>
        <w:t xml:space="preserve"> </w:t>
      </w:r>
      <w:hyperlink r:id="rId9" w:history="1">
        <w:r w:rsidR="00895ABB" w:rsidRPr="00510D79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sjo@uph.edu.pl</w:t>
        </w:r>
      </w:hyperlink>
      <w:r w:rsidR="00895ABB">
        <w:rPr>
          <w:rStyle w:val="Hipercze"/>
          <w:rFonts w:ascii="Arial" w:eastAsia="Times New Roman" w:hAnsi="Arial" w:cs="Arial"/>
          <w:sz w:val="24"/>
          <w:szCs w:val="24"/>
          <w:lang w:eastAsia="pl-PL"/>
        </w:rPr>
        <w:t>,</w:t>
      </w:r>
    </w:p>
    <w:p w:rsidR="00B133B4" w:rsidRPr="00895ABB" w:rsidRDefault="00F80153" w:rsidP="00366CCF">
      <w:pPr>
        <w:pStyle w:val="Akapitzlist"/>
        <w:numPr>
          <w:ilvl w:val="0"/>
          <w:numId w:val="3"/>
        </w:numPr>
        <w:spacing w:before="120" w:after="240" w:line="360" w:lineRule="auto"/>
        <w:rPr>
          <w:rFonts w:ascii="Arial" w:eastAsia="Times New Roman" w:hAnsi="Arial" w:cs="Arial"/>
          <w:b/>
          <w:bCs/>
          <w:color w:val="060606"/>
          <w:sz w:val="24"/>
          <w:szCs w:val="24"/>
          <w:lang w:eastAsia="pl-PL"/>
        </w:rPr>
      </w:pPr>
      <w:r w:rsidRPr="00895ABB">
        <w:rPr>
          <w:rFonts w:ascii="Arial" w:eastAsia="Times New Roman" w:hAnsi="Arial" w:cs="Arial"/>
          <w:color w:val="060606"/>
          <w:sz w:val="24"/>
          <w:szCs w:val="24"/>
          <w:lang w:eastAsia="pl-PL"/>
        </w:rPr>
        <w:t>zadzwonić pod numer 25</w:t>
      </w:r>
      <w:r w:rsidR="00895ABB">
        <w:rPr>
          <w:rFonts w:ascii="Arial" w:eastAsia="Times New Roman" w:hAnsi="Arial" w:cs="Arial"/>
          <w:color w:val="060606"/>
          <w:sz w:val="24"/>
          <w:szCs w:val="24"/>
          <w:lang w:eastAsia="pl-PL"/>
        </w:rPr>
        <w:t xml:space="preserve"> </w:t>
      </w:r>
      <w:r w:rsidRPr="00895ABB">
        <w:rPr>
          <w:rFonts w:ascii="Arial" w:eastAsia="Times New Roman" w:hAnsi="Arial" w:cs="Arial"/>
          <w:color w:val="060606"/>
          <w:sz w:val="24"/>
          <w:szCs w:val="24"/>
          <w:lang w:eastAsia="pl-PL"/>
        </w:rPr>
        <w:t>643 1</w:t>
      </w:r>
      <w:r w:rsidR="007C3E04" w:rsidRPr="00895ABB">
        <w:rPr>
          <w:rFonts w:ascii="Arial" w:eastAsia="Times New Roman" w:hAnsi="Arial" w:cs="Arial"/>
          <w:color w:val="060606"/>
          <w:sz w:val="24"/>
          <w:szCs w:val="24"/>
          <w:lang w:eastAsia="pl-PL"/>
        </w:rPr>
        <w:t>3</w:t>
      </w:r>
      <w:r w:rsidRPr="00895ABB">
        <w:rPr>
          <w:rFonts w:ascii="Arial" w:eastAsia="Times New Roman" w:hAnsi="Arial" w:cs="Arial"/>
          <w:color w:val="060606"/>
          <w:sz w:val="24"/>
          <w:szCs w:val="24"/>
          <w:lang w:eastAsia="pl-PL"/>
        </w:rPr>
        <w:t xml:space="preserve"> 3</w:t>
      </w:r>
      <w:r w:rsidR="007C3E04" w:rsidRPr="00895ABB">
        <w:rPr>
          <w:rFonts w:ascii="Arial" w:eastAsia="Times New Roman" w:hAnsi="Arial" w:cs="Arial"/>
          <w:color w:val="060606"/>
          <w:sz w:val="24"/>
          <w:szCs w:val="24"/>
          <w:lang w:eastAsia="pl-PL"/>
        </w:rPr>
        <w:t>2</w:t>
      </w:r>
      <w:r w:rsidR="00895ABB">
        <w:rPr>
          <w:rFonts w:ascii="Arial" w:eastAsia="Times New Roman" w:hAnsi="Arial" w:cs="Arial"/>
          <w:color w:val="060606"/>
          <w:sz w:val="24"/>
          <w:szCs w:val="24"/>
          <w:lang w:eastAsia="pl-PL"/>
        </w:rPr>
        <w:t>,</w:t>
      </w:r>
    </w:p>
    <w:p w:rsidR="00F80153" w:rsidRPr="00895ABB" w:rsidRDefault="00B133B4" w:rsidP="00366CCF">
      <w:pPr>
        <w:pStyle w:val="Akapitzlist"/>
        <w:numPr>
          <w:ilvl w:val="0"/>
          <w:numId w:val="3"/>
        </w:numPr>
        <w:spacing w:before="120" w:after="240" w:line="360" w:lineRule="auto"/>
        <w:rPr>
          <w:rFonts w:ascii="Arial" w:eastAsia="Times New Roman" w:hAnsi="Arial" w:cs="Arial"/>
          <w:b/>
          <w:bCs/>
          <w:color w:val="060606"/>
          <w:sz w:val="24"/>
          <w:szCs w:val="24"/>
          <w:lang w:eastAsia="pl-PL"/>
        </w:rPr>
      </w:pPr>
      <w:r w:rsidRPr="00895ABB">
        <w:rPr>
          <w:rFonts w:ascii="Arial" w:eastAsia="Times New Roman" w:hAnsi="Arial" w:cs="Arial"/>
          <w:color w:val="060606"/>
          <w:sz w:val="24"/>
          <w:szCs w:val="24"/>
          <w:lang w:eastAsia="pl-PL"/>
        </w:rPr>
        <w:t>p</w:t>
      </w:r>
      <w:r w:rsidR="00F80153" w:rsidRPr="00895ABB">
        <w:rPr>
          <w:rFonts w:ascii="Arial" w:eastAsia="Times New Roman" w:hAnsi="Arial" w:cs="Arial"/>
          <w:color w:val="060606"/>
          <w:sz w:val="24"/>
          <w:szCs w:val="24"/>
          <w:lang w:eastAsia="pl-PL"/>
        </w:rPr>
        <w:t xml:space="preserve">rzyjść do </w:t>
      </w:r>
      <w:r w:rsidRPr="00895ABB">
        <w:rPr>
          <w:rFonts w:ascii="Arial" w:eastAsia="Times New Roman" w:hAnsi="Arial" w:cs="Arial"/>
          <w:color w:val="060606"/>
          <w:sz w:val="24"/>
          <w:szCs w:val="24"/>
          <w:lang w:eastAsia="pl-PL"/>
        </w:rPr>
        <w:t>nas</w:t>
      </w:r>
      <w:r w:rsidR="007C3E04" w:rsidRPr="00895ABB">
        <w:rPr>
          <w:rFonts w:ascii="Arial" w:eastAsia="Times New Roman" w:hAnsi="Arial" w:cs="Arial"/>
          <w:color w:val="060606"/>
          <w:sz w:val="24"/>
          <w:szCs w:val="24"/>
          <w:lang w:eastAsia="pl-PL"/>
        </w:rPr>
        <w:t xml:space="preserve">; </w:t>
      </w:r>
      <w:r w:rsidR="00F80153" w:rsidRPr="00895ABB">
        <w:rPr>
          <w:rFonts w:ascii="Arial" w:eastAsia="Times New Roman" w:hAnsi="Arial" w:cs="Arial"/>
          <w:color w:val="060606"/>
          <w:sz w:val="24"/>
          <w:szCs w:val="24"/>
          <w:lang w:eastAsia="pl-PL"/>
        </w:rPr>
        <w:t xml:space="preserve">Centrum czynne jest </w:t>
      </w:r>
      <w:r w:rsidRPr="00895ABB">
        <w:rPr>
          <w:rFonts w:ascii="Arial" w:eastAsia="Times New Roman" w:hAnsi="Arial" w:cs="Arial"/>
          <w:color w:val="060606"/>
          <w:sz w:val="24"/>
          <w:szCs w:val="24"/>
          <w:lang w:eastAsia="pl-PL"/>
        </w:rPr>
        <w:t>codziennie</w:t>
      </w:r>
      <w:r w:rsidR="007C3E04" w:rsidRPr="00895ABB">
        <w:rPr>
          <w:rFonts w:ascii="Arial" w:eastAsia="Times New Roman" w:hAnsi="Arial" w:cs="Arial"/>
          <w:color w:val="060606"/>
          <w:sz w:val="24"/>
          <w:szCs w:val="24"/>
          <w:lang w:eastAsia="pl-PL"/>
        </w:rPr>
        <w:t xml:space="preserve"> </w:t>
      </w:r>
      <w:r w:rsidR="00F80153" w:rsidRPr="00895ABB">
        <w:rPr>
          <w:rFonts w:ascii="Arial" w:eastAsia="Times New Roman" w:hAnsi="Arial" w:cs="Arial"/>
          <w:color w:val="060606"/>
          <w:sz w:val="24"/>
          <w:szCs w:val="24"/>
          <w:lang w:eastAsia="pl-PL"/>
        </w:rPr>
        <w:t xml:space="preserve">od </w:t>
      </w:r>
      <w:r w:rsidR="007C3E04" w:rsidRPr="00895ABB">
        <w:rPr>
          <w:rFonts w:ascii="Arial" w:eastAsia="Times New Roman" w:hAnsi="Arial" w:cs="Arial"/>
          <w:color w:val="060606"/>
          <w:sz w:val="24"/>
          <w:szCs w:val="24"/>
          <w:lang w:eastAsia="pl-PL"/>
        </w:rPr>
        <w:t>08</w:t>
      </w:r>
      <w:r w:rsidR="00F80153" w:rsidRPr="00895ABB">
        <w:rPr>
          <w:rFonts w:ascii="Arial" w:eastAsia="Times New Roman" w:hAnsi="Arial" w:cs="Arial"/>
          <w:color w:val="060606"/>
          <w:sz w:val="24"/>
          <w:szCs w:val="24"/>
          <w:lang w:eastAsia="pl-PL"/>
        </w:rPr>
        <w:t>:</w:t>
      </w:r>
      <w:r w:rsidR="007C3E04" w:rsidRPr="00895ABB">
        <w:rPr>
          <w:rFonts w:ascii="Arial" w:eastAsia="Times New Roman" w:hAnsi="Arial" w:cs="Arial"/>
          <w:color w:val="060606"/>
          <w:sz w:val="24"/>
          <w:szCs w:val="24"/>
          <w:lang w:eastAsia="pl-PL"/>
        </w:rPr>
        <w:t>00 do 15:0</w:t>
      </w:r>
      <w:r w:rsidR="00F80153" w:rsidRPr="00895ABB">
        <w:rPr>
          <w:rFonts w:ascii="Arial" w:eastAsia="Times New Roman" w:hAnsi="Arial" w:cs="Arial"/>
          <w:color w:val="060606"/>
          <w:sz w:val="24"/>
          <w:szCs w:val="24"/>
          <w:lang w:eastAsia="pl-PL"/>
        </w:rPr>
        <w:t>0</w:t>
      </w:r>
      <w:r w:rsidR="00895ABB">
        <w:rPr>
          <w:rFonts w:ascii="Arial" w:eastAsia="Times New Roman" w:hAnsi="Arial" w:cs="Arial"/>
          <w:color w:val="060606"/>
          <w:sz w:val="24"/>
          <w:szCs w:val="24"/>
          <w:lang w:eastAsia="pl-PL"/>
        </w:rPr>
        <w:t>.</w:t>
      </w:r>
    </w:p>
    <w:sectPr w:rsidR="00F80153" w:rsidRPr="00895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B18"/>
    <w:multiLevelType w:val="hybridMultilevel"/>
    <w:tmpl w:val="5AC81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43075"/>
    <w:multiLevelType w:val="hybridMultilevel"/>
    <w:tmpl w:val="6F22F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D50453"/>
    <w:multiLevelType w:val="hybridMultilevel"/>
    <w:tmpl w:val="1766E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53"/>
    <w:rsid w:val="001E7583"/>
    <w:rsid w:val="00323BD8"/>
    <w:rsid w:val="00335913"/>
    <w:rsid w:val="00361365"/>
    <w:rsid w:val="00366CCF"/>
    <w:rsid w:val="00714115"/>
    <w:rsid w:val="007C3E04"/>
    <w:rsid w:val="0085679E"/>
    <w:rsid w:val="00895ABB"/>
    <w:rsid w:val="009A68BA"/>
    <w:rsid w:val="009D2161"/>
    <w:rsid w:val="009F55A6"/>
    <w:rsid w:val="00A17393"/>
    <w:rsid w:val="00A82A6B"/>
    <w:rsid w:val="00B133B4"/>
    <w:rsid w:val="00C911A3"/>
    <w:rsid w:val="00F26AFF"/>
    <w:rsid w:val="00F80153"/>
    <w:rsid w:val="00FC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1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3E0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33B4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95AB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1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3E0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33B4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95AB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jo@uph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Języków Obcych - ETR</vt:lpstr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Języków Obcych - ETR</dc:title>
  <dc:creator>Fujitsu</dc:creator>
  <cp:lastModifiedBy>User</cp:lastModifiedBy>
  <cp:revision>2</cp:revision>
  <dcterms:created xsi:type="dcterms:W3CDTF">2021-03-30T14:25:00Z</dcterms:created>
  <dcterms:modified xsi:type="dcterms:W3CDTF">2021-03-30T14:25:00Z</dcterms:modified>
</cp:coreProperties>
</file>